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56E27" w14:textId="1B4E81C8" w:rsidR="00737D88" w:rsidRPr="005E4379" w:rsidRDefault="00737D88" w:rsidP="00737D88">
      <w:pPr>
        <w:shd w:val="clear" w:color="auto" w:fill="0099CC"/>
        <w:jc w:val="center"/>
        <w:rPr>
          <w:rFonts w:asciiTheme="majorHAnsi" w:hAnsiTheme="majorHAnsi" w:cstheme="majorHAnsi"/>
          <w:b/>
          <w:noProof/>
          <w:color w:val="FFFFFF" w:themeColor="background1"/>
          <w:sz w:val="40"/>
        </w:rPr>
      </w:pPr>
      <w:r w:rsidRPr="005E4379">
        <w:rPr>
          <w:rFonts w:asciiTheme="majorHAnsi" w:hAnsiTheme="majorHAnsi" w:cstheme="majorHAnsi"/>
          <w:b/>
          <w:noProof/>
          <w:color w:val="FFFFFF" w:themeColor="background1"/>
          <w:sz w:val="40"/>
        </w:rPr>
        <w:t>Logarithme décimal</w:t>
      </w:r>
      <w:r w:rsidR="00A632DD" w:rsidRPr="005E4379">
        <w:rPr>
          <w:rFonts w:asciiTheme="majorHAnsi" w:hAnsiTheme="majorHAnsi" w:cstheme="majorHAnsi"/>
          <w:b/>
          <w:noProof/>
          <w:color w:val="FFFFFF" w:themeColor="background1"/>
          <w:sz w:val="40"/>
        </w:rPr>
        <w:t> </w:t>
      </w:r>
    </w:p>
    <w:p w14:paraId="575FAAA1" w14:textId="77777777" w:rsidR="00737D88" w:rsidRPr="005E4379" w:rsidRDefault="00737D88" w:rsidP="00737D88">
      <w:pPr>
        <w:shd w:val="clear" w:color="auto" w:fill="FFFFFF" w:themeFill="background1"/>
        <w:jc w:val="center"/>
        <w:rPr>
          <w:rFonts w:asciiTheme="majorHAnsi" w:hAnsiTheme="majorHAnsi" w:cstheme="majorHAnsi"/>
          <w:b/>
          <w:noProof/>
        </w:rPr>
      </w:pPr>
    </w:p>
    <w:p w14:paraId="5D634267" w14:textId="77777777" w:rsidR="002F00FE" w:rsidRDefault="002F00FE" w:rsidP="00737D88">
      <w:pPr>
        <w:shd w:val="clear" w:color="auto" w:fill="FFFFFF" w:themeFill="background1"/>
        <w:rPr>
          <w:rFonts w:asciiTheme="majorHAnsi" w:hAnsiTheme="majorHAnsi" w:cstheme="majorHAnsi"/>
          <w:noProof/>
        </w:rPr>
      </w:pPr>
    </w:p>
    <w:p w14:paraId="0487D6DA" w14:textId="6770595B" w:rsidR="002F00FE" w:rsidRDefault="009B650C" w:rsidP="00737D88">
      <w:pPr>
        <w:shd w:val="clear" w:color="auto" w:fill="FFFFFF" w:themeFill="background1"/>
        <w:rPr>
          <w:rFonts w:asciiTheme="majorHAnsi" w:hAnsiTheme="majorHAnsi" w:cstheme="majorHAnsi"/>
          <w:noProof/>
        </w:rPr>
      </w:pPr>
      <w:bookmarkStart w:id="0" w:name="_GoBack"/>
      <w:bookmarkEnd w:id="0"/>
      <w:r>
        <w:rPr>
          <w:rFonts w:asciiTheme="majorHAnsi" w:hAnsiTheme="majorHAnsi" w:cstheme="majorHAnsi"/>
          <w:noProof/>
        </w:rPr>
        <w:t xml:space="preserve">On notera le logarithme décimal </w:t>
      </w:r>
      <w:r w:rsidRPr="009B650C">
        <w:rPr>
          <w:rFonts w:asciiTheme="majorHAnsi" w:hAnsiTheme="majorHAnsi" w:cstheme="majorHAnsi"/>
          <w:i/>
          <w:iCs/>
          <w:noProof/>
        </w:rPr>
        <w:t>log</w:t>
      </w:r>
      <w:r>
        <w:rPr>
          <w:rFonts w:asciiTheme="majorHAnsi" w:hAnsiTheme="majorHAnsi" w:cstheme="majorHAnsi"/>
          <w:noProof/>
        </w:rPr>
        <w:t xml:space="preserve"> ou </w:t>
      </w:r>
      <w:r w:rsidRPr="009B650C">
        <w:rPr>
          <w:rFonts w:asciiTheme="majorHAnsi" w:hAnsiTheme="majorHAnsi" w:cstheme="majorHAnsi"/>
          <w:i/>
          <w:iCs/>
          <w:noProof/>
        </w:rPr>
        <w:t>log</w:t>
      </w:r>
      <w:r w:rsidRPr="009B650C">
        <w:rPr>
          <w:rFonts w:asciiTheme="majorHAnsi" w:hAnsiTheme="majorHAnsi" w:cstheme="majorHAnsi"/>
          <w:i/>
          <w:iCs/>
          <w:noProof/>
          <w:vertAlign w:val="subscript"/>
        </w:rPr>
        <w:t>10</w:t>
      </w:r>
      <w:r>
        <w:rPr>
          <w:rFonts w:asciiTheme="majorHAnsi" w:hAnsiTheme="majorHAnsi" w:cstheme="majorHAnsi"/>
          <w:i/>
          <w:iCs/>
          <w:noProof/>
          <w:vertAlign w:val="subscript"/>
        </w:rPr>
        <w:t xml:space="preserve"> </w:t>
      </w:r>
      <w:r w:rsidRPr="0035725A">
        <w:rPr>
          <w:rFonts w:asciiTheme="majorHAnsi" w:hAnsiTheme="majorHAnsi" w:cstheme="majorHAnsi"/>
          <w:i/>
          <w:iCs/>
          <w:noProof/>
        </w:rPr>
        <w:t xml:space="preserve">et le logarithme Népérien </w:t>
      </w:r>
      <w:r w:rsidR="0035725A" w:rsidRPr="0035725A">
        <w:rPr>
          <w:rFonts w:asciiTheme="majorHAnsi" w:hAnsiTheme="majorHAnsi" w:cstheme="majorHAnsi"/>
          <w:i/>
          <w:iCs/>
          <w:noProof/>
        </w:rPr>
        <w:t>ln</w:t>
      </w:r>
    </w:p>
    <w:p w14:paraId="39F5703E" w14:textId="77777777" w:rsidR="002F00FE" w:rsidRDefault="002F00FE" w:rsidP="00737D88">
      <w:pPr>
        <w:shd w:val="clear" w:color="auto" w:fill="FFFFFF" w:themeFill="background1"/>
        <w:rPr>
          <w:rFonts w:asciiTheme="majorHAnsi" w:hAnsiTheme="majorHAnsi" w:cstheme="majorHAnsi"/>
          <w:noProof/>
        </w:rPr>
      </w:pPr>
    </w:p>
    <w:p w14:paraId="0C21C1E0" w14:textId="17DFBF16" w:rsidR="00737D88" w:rsidRDefault="00737D88" w:rsidP="00737D88">
      <w:pPr>
        <w:shd w:val="clear" w:color="auto" w:fill="FFFFFF" w:themeFill="background1"/>
        <w:rPr>
          <w:rFonts w:asciiTheme="majorHAnsi" w:hAnsiTheme="majorHAnsi" w:cstheme="majorHAnsi"/>
          <w:noProof/>
        </w:rPr>
      </w:pPr>
      <w:r w:rsidRPr="005E4379">
        <w:rPr>
          <w:rFonts w:asciiTheme="majorHAnsi" w:hAnsiTheme="majorHAnsi" w:cstheme="majorHAnsi"/>
          <w:noProof/>
        </w:rPr>
        <w:t xml:space="preserve">Quels que soient x et y, réels </w:t>
      </w:r>
      <w:r w:rsidR="00631190" w:rsidRPr="00631190">
        <w:rPr>
          <w:rFonts w:asciiTheme="majorHAnsi" w:hAnsiTheme="majorHAnsi" w:cstheme="majorHAnsi"/>
          <w:b/>
          <w:noProof/>
          <w:color w:val="C00000"/>
          <w:sz w:val="36"/>
        </w:rPr>
        <w:t>strictement positifs</w:t>
      </w:r>
      <w:r w:rsidR="00631190" w:rsidRPr="00631190">
        <w:rPr>
          <w:rFonts w:asciiTheme="majorHAnsi" w:hAnsiTheme="majorHAnsi" w:cstheme="majorHAnsi"/>
          <w:noProof/>
          <w:color w:val="C00000"/>
          <w:sz w:val="36"/>
        </w:rPr>
        <w:t xml:space="preserve">  </w:t>
      </w:r>
      <w:r w:rsidRPr="005E4379">
        <w:rPr>
          <w:rFonts w:asciiTheme="majorHAnsi" w:hAnsiTheme="majorHAnsi" w:cstheme="majorHAnsi"/>
          <w:noProof/>
        </w:rPr>
        <w:t>:</w:t>
      </w:r>
    </w:p>
    <w:p w14:paraId="7DB26A2F" w14:textId="40A079F2" w:rsidR="002F00FE" w:rsidRDefault="002F00FE" w:rsidP="00737D88">
      <w:pPr>
        <w:shd w:val="clear" w:color="auto" w:fill="FFFFFF" w:themeFill="background1"/>
        <w:rPr>
          <w:rFonts w:asciiTheme="majorHAnsi" w:hAnsiTheme="majorHAnsi" w:cstheme="majorHAnsi"/>
          <w:noProof/>
        </w:rPr>
      </w:pPr>
    </w:p>
    <w:p w14:paraId="67730FE7" w14:textId="44360CB3" w:rsidR="002F00FE" w:rsidRDefault="002F00FE" w:rsidP="00737D88">
      <w:pPr>
        <w:shd w:val="clear" w:color="auto" w:fill="FFFFFF" w:themeFill="background1"/>
        <w:rPr>
          <w:rFonts w:asciiTheme="majorHAnsi" w:hAnsiTheme="majorHAnsi" w:cstheme="majorHAnsi"/>
          <w:noProof/>
        </w:rPr>
      </w:pPr>
    </w:p>
    <w:p w14:paraId="36924D3E" w14:textId="77777777" w:rsidR="002F00FE" w:rsidRPr="005E4379" w:rsidRDefault="002F00FE" w:rsidP="00737D88">
      <w:pPr>
        <w:shd w:val="clear" w:color="auto" w:fill="FFFFFF" w:themeFill="background1"/>
        <w:rPr>
          <w:rFonts w:asciiTheme="majorHAnsi" w:hAnsiTheme="majorHAnsi" w:cstheme="majorHAnsi"/>
          <w:noProof/>
        </w:rPr>
      </w:pPr>
    </w:p>
    <w:p w14:paraId="06176A9F" w14:textId="77777777" w:rsidR="00737D88" w:rsidRPr="005E4379" w:rsidRDefault="00737D88" w:rsidP="00737D88">
      <w:pPr>
        <w:shd w:val="clear" w:color="auto" w:fill="FFFFFF" w:themeFill="background1"/>
        <w:jc w:val="center"/>
        <w:rPr>
          <w:rFonts w:asciiTheme="majorHAnsi" w:hAnsiTheme="majorHAnsi" w:cstheme="majorHAnsi"/>
          <w:noProof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565"/>
        <w:gridCol w:w="4891"/>
      </w:tblGrid>
      <w:tr w:rsidR="00737D88" w:rsidRPr="005E4379" w14:paraId="19A31C96" w14:textId="77777777" w:rsidTr="00E37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shd w:val="clear" w:color="auto" w:fill="0099CC"/>
          </w:tcPr>
          <w:p w14:paraId="4B620ABC" w14:textId="77777777" w:rsidR="00737D88" w:rsidRPr="005E4379" w:rsidRDefault="00737D88" w:rsidP="00E37AC1">
            <w:pPr>
              <w:jc w:val="center"/>
              <w:rPr>
                <w:rFonts w:asciiTheme="majorHAnsi" w:eastAsia="Calibri" w:hAnsiTheme="majorHAnsi" w:cstheme="majorHAnsi"/>
                <w:b w:val="0"/>
                <w:noProof/>
                <w:sz w:val="40"/>
              </w:rPr>
            </w:pPr>
            <w:r w:rsidRPr="005E4379">
              <w:rPr>
                <w:rFonts w:asciiTheme="majorHAnsi" w:eastAsia="Calibri" w:hAnsiTheme="majorHAnsi" w:cstheme="majorHAnsi"/>
                <w:b w:val="0"/>
                <w:noProof/>
                <w:sz w:val="40"/>
              </w:rPr>
              <w:t>Propriété</w:t>
            </w:r>
          </w:p>
        </w:tc>
        <w:tc>
          <w:tcPr>
            <w:tcW w:w="4891" w:type="dxa"/>
            <w:shd w:val="clear" w:color="auto" w:fill="0099CC"/>
          </w:tcPr>
          <w:p w14:paraId="0B42B840" w14:textId="77777777" w:rsidR="00737D88" w:rsidRPr="005E4379" w:rsidRDefault="00737D88" w:rsidP="00E37A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 w:val="0"/>
                <w:noProof/>
                <w:sz w:val="40"/>
              </w:rPr>
            </w:pPr>
            <w:r w:rsidRPr="005E4379">
              <w:rPr>
                <w:rFonts w:asciiTheme="majorHAnsi" w:eastAsia="Calibri" w:hAnsiTheme="majorHAnsi" w:cstheme="majorHAnsi"/>
                <w:b w:val="0"/>
                <w:noProof/>
                <w:sz w:val="40"/>
              </w:rPr>
              <w:t>Exemple</w:t>
            </w:r>
          </w:p>
        </w:tc>
      </w:tr>
      <w:tr w:rsidR="00737D88" w:rsidRPr="005E4379" w14:paraId="680408F8" w14:textId="77777777" w:rsidTr="00E37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14:paraId="799356B9" w14:textId="77777777" w:rsidR="00411CCA" w:rsidRPr="005E4379" w:rsidRDefault="00411CCA" w:rsidP="00E37AC1">
            <w:pPr>
              <w:jc w:val="center"/>
              <w:rPr>
                <w:rFonts w:asciiTheme="majorHAnsi" w:eastAsiaTheme="minorEastAsia" w:hAnsiTheme="majorHAnsi" w:cstheme="majorHAnsi"/>
                <w:b w:val="0"/>
                <w:bCs w:val="0"/>
              </w:rPr>
            </w:pPr>
          </w:p>
          <w:p w14:paraId="659C3627" w14:textId="39358C74" w:rsidR="00737D88" w:rsidRPr="005E4379" w:rsidRDefault="00737D88" w:rsidP="00E37AC1">
            <w:pPr>
              <w:jc w:val="center"/>
              <w:rPr>
                <w:rFonts w:asciiTheme="majorHAnsi" w:eastAsiaTheme="minorEastAsia" w:hAnsiTheme="majorHAnsi" w:cstheme="majorHAnsi"/>
                <w:b w:val="0"/>
                <w:bCs w:val="0"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HAnsi"/>
                    <w:noProof/>
                  </w:rPr>
                  <m:t>log</m:t>
                </m:r>
                <m:d>
                  <m:dPr>
                    <m:ctrlPr>
                      <w:rPr>
                        <w:rFonts w:ascii="Cambria Math" w:hAnsi="Cambria Math" w:cstheme="majorHAnsi"/>
                        <w:bCs w:val="0"/>
                        <w:i/>
                        <w:noProof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HAnsi"/>
                    <w:noProof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ajorHAnsi"/>
                        <w:bCs w:val="0"/>
                        <w:i/>
                        <w:noProof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HAnsi"/>
                        <w:i/>
                        <w:noProof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HAnsi"/>
                    <w:noProof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</w:rPr>
                      <m:t>ln⁡(x)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</w:rPr>
                      <m:t>ln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HAnsi"/>
                        <w:noProof/>
                      </w:rPr>
                      <m:t>⁡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</w:rPr>
                      <m:t>(10)</m:t>
                    </m:r>
                  </m:den>
                </m:f>
              </m:oMath>
            </m:oMathPara>
          </w:p>
          <w:p w14:paraId="125A889C" w14:textId="2472DD30" w:rsidR="00411CCA" w:rsidRPr="005E4379" w:rsidRDefault="00411CCA" w:rsidP="00E37AC1">
            <w:pPr>
              <w:jc w:val="center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891" w:type="dxa"/>
          </w:tcPr>
          <w:p w14:paraId="2131DB93" w14:textId="77777777" w:rsidR="00411CCA" w:rsidRPr="005E4379" w:rsidRDefault="00411CCA" w:rsidP="00E37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noProof/>
              </w:rPr>
            </w:pPr>
          </w:p>
          <w:p w14:paraId="0EF4FFBF" w14:textId="7F32428E" w:rsidR="00737D88" w:rsidRPr="005E4379" w:rsidRDefault="00737D88" w:rsidP="00E37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noProof/>
              </w:rPr>
            </w:pPr>
            <m:oMathPara>
              <m:oMath>
                <m:r>
                  <w:rPr>
                    <w:rFonts w:ascii="Cambria Math" w:hAnsi="Cambria Math" w:cstheme="majorHAnsi"/>
                    <w:noProof/>
                  </w:rPr>
                  <m:t>log</m:t>
                </m:r>
                <m:d>
                  <m:dPr>
                    <m:ctrlPr>
                      <w:rPr>
                        <w:rFonts w:ascii="Cambria Math" w:hAnsi="Cambria Math" w:cstheme="majorHAnsi"/>
                        <w:bCs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theme="majorHAnsi"/>
                        <w:noProof/>
                      </w:rPr>
                      <m:t>10</m:t>
                    </m:r>
                  </m:e>
                </m:d>
                <m:r>
                  <w:rPr>
                    <w:rFonts w:ascii="Cambria Math" w:hAnsi="Cambria Math" w:cstheme="majorHAnsi"/>
                    <w:noProof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noProof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theme="majorHAnsi"/>
                        <w:noProof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HAnsi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theme="majorHAnsi"/>
                        <w:noProof/>
                      </w:rPr>
                      <m:t>10</m:t>
                    </m:r>
                  </m:e>
                </m:d>
                <m:r>
                  <w:rPr>
                    <w:rFonts w:ascii="Cambria Math" w:hAnsi="Cambria Math" w:cstheme="majorHAnsi"/>
                    <w:noProof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ajorHAnsi"/>
                        <w:bCs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noProof/>
                      </w:rPr>
                      <m:t>ln⁡(10)</m:t>
                    </m:r>
                  </m:num>
                  <m:den>
                    <m:r>
                      <w:rPr>
                        <w:rFonts w:ascii="Cambria Math" w:hAnsi="Cambria Math" w:cstheme="majorHAnsi"/>
                        <w:noProof/>
                      </w:rPr>
                      <m:t>ln⁡(10)</m:t>
                    </m:r>
                  </m:den>
                </m:f>
                <m:r>
                  <w:rPr>
                    <w:rFonts w:ascii="Cambria Math" w:hAnsi="Cambria Math" w:cstheme="majorHAnsi"/>
                    <w:noProof/>
                  </w:rPr>
                  <m:t>=1</m:t>
                </m:r>
              </m:oMath>
            </m:oMathPara>
          </w:p>
        </w:tc>
      </w:tr>
      <w:tr w:rsidR="00737D88" w:rsidRPr="005E4379" w14:paraId="711CEAAE" w14:textId="77777777" w:rsidTr="00E37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14:paraId="559D8FB9" w14:textId="77777777" w:rsidR="00737D88" w:rsidRPr="005E4379" w:rsidRDefault="00737D88" w:rsidP="00737D88">
            <w:pPr>
              <w:jc w:val="center"/>
              <w:rPr>
                <w:rFonts w:asciiTheme="majorHAnsi" w:eastAsiaTheme="minorEastAsia" w:hAnsiTheme="majorHAnsi" w:cstheme="majorHAnsi"/>
                <w:b w:val="0"/>
                <w:bCs w:val="0"/>
                <w:noProof/>
              </w:rPr>
            </w:pPr>
          </w:p>
          <w:p w14:paraId="189FA179" w14:textId="1563C43D" w:rsidR="00737D88" w:rsidRPr="005E4379" w:rsidRDefault="00737D88" w:rsidP="00737D88">
            <w:pPr>
              <w:jc w:val="center"/>
              <w:rPr>
                <w:rFonts w:asciiTheme="majorHAnsi" w:eastAsiaTheme="minorEastAsia" w:hAnsiTheme="majorHAnsi" w:cstheme="majorHAnsi"/>
                <w:noProof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HAnsi"/>
                    <w:noProof/>
                  </w:rPr>
                  <m:t>log</m:t>
                </m:r>
                <m:d>
                  <m:dPr>
                    <m:ctrlPr>
                      <w:rPr>
                        <w:rFonts w:ascii="Cambria Math" w:hAnsi="Cambria Math" w:cstheme="majorHAnsi"/>
                        <w:bCs w:val="0"/>
                        <w:i/>
                        <w:noProof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</w:rPr>
                      <m:t>x∙y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HAnsi"/>
                    <w:noProof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ajorHAnsi"/>
                        <w:noProof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</w:rPr>
                      <m:t>log</m:t>
                    </m:r>
                    <m:ctrlPr>
                      <w:rPr>
                        <w:rFonts w:ascii="Cambria Math" w:hAnsi="Cambria Math" w:cstheme="majorHAnsi"/>
                        <w:bCs w:val="0"/>
                        <w:noProof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ajorHAnsi"/>
                            <w:i/>
                            <w:noProof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HAnsi"/>
                            <w:noProof/>
                          </w:rPr>
                          <m:t>x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ajorHAnsi"/>
                    <w:noProof/>
                  </w:rPr>
                  <m:t>+log⁡(y)</m:t>
                </m:r>
              </m:oMath>
            </m:oMathPara>
          </w:p>
          <w:p w14:paraId="46997EC1" w14:textId="77777777" w:rsidR="00737D88" w:rsidRPr="005E4379" w:rsidRDefault="00737D88" w:rsidP="00737D88">
            <w:pPr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891" w:type="dxa"/>
          </w:tcPr>
          <w:p w14:paraId="3F025CB3" w14:textId="77777777" w:rsidR="00737D88" w:rsidRPr="005E4379" w:rsidRDefault="00737D88" w:rsidP="00737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noProof/>
              </w:rPr>
            </w:pPr>
          </w:p>
          <w:p w14:paraId="58AB0C47" w14:textId="5B0DA432" w:rsidR="00737D88" w:rsidRPr="005E4379" w:rsidRDefault="00737D88" w:rsidP="00737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noProof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ajorHAnsi"/>
                    <w:noProof/>
                  </w:rPr>
                  <m:t>log</m:t>
                </m:r>
                <m:d>
                  <m:dPr>
                    <m:ctrlPr>
                      <w:rPr>
                        <w:rFonts w:ascii="Cambria Math" w:hAnsi="Cambria Math" w:cstheme="majorHAnsi"/>
                        <w:bCs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theme="majorHAnsi"/>
                        <w:noProof/>
                      </w:rPr>
                      <m:t>2∙6</m:t>
                    </m:r>
                  </m:e>
                </m:d>
                <m:r>
                  <w:rPr>
                    <w:rFonts w:ascii="Cambria Math" w:hAnsi="Cambria Math" w:cstheme="majorHAnsi"/>
                    <w:noProof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ajorHAnsi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 w:cstheme="majorHAnsi"/>
                        <w:noProof/>
                      </w:rPr>
                      <m:t>log</m:t>
                    </m:r>
                    <m:ctrlPr>
                      <w:rPr>
                        <w:rFonts w:ascii="Cambria Math" w:hAnsi="Cambria Math" w:cstheme="majorHAnsi"/>
                        <w:bCs/>
                        <w:i/>
                        <w:noProof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ajorHAnsi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HAnsi"/>
                            <w:noProof/>
                          </w:rPr>
                          <m:t>2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ajorHAnsi"/>
                    <w:noProof/>
                  </w:rPr>
                  <m:t>+log⁡(6)</m:t>
                </m:r>
              </m:oMath>
            </m:oMathPara>
          </w:p>
          <w:p w14:paraId="09A09912" w14:textId="77777777" w:rsidR="00737D88" w:rsidRPr="005E4379" w:rsidRDefault="00737D88" w:rsidP="00737D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noProof/>
              </w:rPr>
            </w:pPr>
          </w:p>
        </w:tc>
      </w:tr>
      <w:tr w:rsidR="00737D88" w:rsidRPr="005E4379" w14:paraId="333FCAED" w14:textId="77777777" w:rsidTr="00E37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14:paraId="7DD8EFFA" w14:textId="77777777" w:rsidR="00737D88" w:rsidRPr="005E4379" w:rsidRDefault="00737D88" w:rsidP="00737D88">
            <w:pPr>
              <w:rPr>
                <w:rFonts w:asciiTheme="majorHAnsi" w:hAnsiTheme="majorHAnsi" w:cstheme="majorHAnsi"/>
                <w:noProof/>
              </w:rPr>
            </w:pPr>
          </w:p>
          <w:p w14:paraId="067B3A84" w14:textId="557A3743" w:rsidR="00737D88" w:rsidRPr="005E4379" w:rsidRDefault="00737D88" w:rsidP="00737D88">
            <w:pPr>
              <w:jc w:val="both"/>
              <w:rPr>
                <w:rFonts w:asciiTheme="majorHAnsi" w:hAnsiTheme="majorHAnsi" w:cstheme="majorHAnsi"/>
                <w:noProof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HAnsi"/>
                    <w:noProof/>
                  </w:rPr>
                  <m:t>log</m:t>
                </m:r>
                <m:d>
                  <m:dPr>
                    <m:ctrlPr>
                      <w:rPr>
                        <w:rFonts w:ascii="Cambria Math" w:hAnsi="Cambria Math" w:cstheme="majorHAnsi"/>
                        <w:bCs w:val="0"/>
                        <w:i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noProof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HAnsi"/>
                            <w:noProof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HAnsi"/>
                            <w:noProof/>
                          </w:rPr>
                          <m:t>y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HAnsi"/>
                    <w:noProof/>
                  </w:rPr>
                  <m:t>= log</m:t>
                </m:r>
                <m:d>
                  <m:dPr>
                    <m:ctrlPr>
                      <w:rPr>
                        <w:rFonts w:ascii="Cambria Math" w:hAnsi="Cambria Math" w:cstheme="majorHAnsi"/>
                        <w:bCs w:val="0"/>
                        <w:i/>
                        <w:noProof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HAnsi"/>
                    <w:noProof/>
                  </w:rPr>
                  <m:t>-log</m:t>
                </m:r>
                <m:r>
                  <m:rPr>
                    <m:sty m:val="b"/>
                  </m:rPr>
                  <w:rPr>
                    <w:rFonts w:ascii="Cambria Math" w:hAnsi="Cambria Math" w:cstheme="majorHAnsi"/>
                    <w:noProof/>
                  </w:rPr>
                  <m:t>⁡</m:t>
                </m:r>
                <m:r>
                  <m:rPr>
                    <m:sty m:val="bi"/>
                  </m:rPr>
                  <w:rPr>
                    <w:rFonts w:ascii="Cambria Math" w:hAnsi="Cambria Math" w:cstheme="majorHAnsi"/>
                    <w:noProof/>
                  </w:rPr>
                  <m:t>(y)</m:t>
                </m:r>
              </m:oMath>
            </m:oMathPara>
          </w:p>
          <w:p w14:paraId="4080949F" w14:textId="77777777" w:rsidR="00737D88" w:rsidRPr="005E4379" w:rsidRDefault="00737D88" w:rsidP="00737D88">
            <w:pPr>
              <w:jc w:val="center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891" w:type="dxa"/>
          </w:tcPr>
          <w:p w14:paraId="1FD27A38" w14:textId="77777777" w:rsidR="00737D88" w:rsidRPr="005E4379" w:rsidRDefault="00737D88" w:rsidP="00737D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noProof/>
              </w:rPr>
            </w:pPr>
          </w:p>
          <w:p w14:paraId="68A783BE" w14:textId="37BBA5AB" w:rsidR="00737D88" w:rsidRPr="005E4379" w:rsidRDefault="00737D88" w:rsidP="00737D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noProof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ajorHAnsi"/>
                    <w:noProof/>
                  </w:rPr>
                  <m:t>log</m:t>
                </m:r>
                <m:d>
                  <m:dPr>
                    <m:ctrlPr>
                      <w:rPr>
                        <w:rFonts w:ascii="Cambria Math" w:hAnsi="Cambria Math" w:cstheme="majorHAnsi"/>
                        <w:bCs/>
                        <w:i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noProof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noProof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ajorHAnsi"/>
                    <w:noProof/>
                  </w:rPr>
                  <m:t>= log</m:t>
                </m:r>
                <m:d>
                  <m:dPr>
                    <m:ctrlPr>
                      <w:rPr>
                        <w:rFonts w:ascii="Cambria Math" w:hAnsi="Cambria Math" w:cstheme="majorHAnsi"/>
                        <w:bCs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theme="majorHAnsi"/>
                        <w:noProof/>
                      </w:rPr>
                      <m:t>10</m:t>
                    </m:r>
                  </m:e>
                </m:d>
                <m:r>
                  <w:rPr>
                    <w:rFonts w:ascii="Cambria Math" w:hAnsi="Cambria Math" w:cstheme="majorHAnsi"/>
                    <w:noProof/>
                  </w:rPr>
                  <m:t>-log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  <w:noProof/>
                  </w:rPr>
                  <m:t>⁡</m:t>
                </m:r>
                <m:r>
                  <w:rPr>
                    <w:rFonts w:ascii="Cambria Math" w:hAnsi="Cambria Math" w:cstheme="majorHAnsi"/>
                    <w:noProof/>
                  </w:rPr>
                  <m:t>(4)</m:t>
                </m:r>
              </m:oMath>
            </m:oMathPara>
          </w:p>
          <w:p w14:paraId="7D760236" w14:textId="77777777" w:rsidR="00737D88" w:rsidRPr="005E4379" w:rsidRDefault="00737D88" w:rsidP="00737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noProof/>
              </w:rPr>
            </w:pPr>
          </w:p>
        </w:tc>
      </w:tr>
      <w:tr w:rsidR="00737D88" w:rsidRPr="005E4379" w14:paraId="4C5ECCDC" w14:textId="77777777" w:rsidTr="00E37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14:paraId="3158C2EF" w14:textId="77777777" w:rsidR="00737D88" w:rsidRPr="005E4379" w:rsidRDefault="00737D88" w:rsidP="00737D88">
            <w:pPr>
              <w:jc w:val="center"/>
              <w:rPr>
                <w:rFonts w:asciiTheme="majorHAnsi" w:eastAsiaTheme="minorEastAsia" w:hAnsiTheme="majorHAnsi" w:cstheme="majorHAnsi"/>
                <w:b w:val="0"/>
                <w:bCs w:val="0"/>
                <w:noProof/>
              </w:rPr>
            </w:pPr>
          </w:p>
          <w:p w14:paraId="353B26B0" w14:textId="3921C331" w:rsidR="00737D88" w:rsidRPr="005E4379" w:rsidRDefault="002702C1" w:rsidP="00737D88">
            <w:pPr>
              <w:jc w:val="center"/>
              <w:rPr>
                <w:rFonts w:asciiTheme="majorHAnsi" w:eastAsiaTheme="minorEastAsia" w:hAnsiTheme="majorHAnsi" w:cstheme="majorHAnsi"/>
                <w:noProof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noProof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</w:rPr>
                      <m:t>log(x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</w:rPr>
                      <m:t>y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HAnsi"/>
                    <w:noProof/>
                  </w:rPr>
                  <m:t>) = y∙log(x)</m:t>
                </m:r>
              </m:oMath>
            </m:oMathPara>
          </w:p>
          <w:p w14:paraId="3947FBF0" w14:textId="77777777" w:rsidR="00737D88" w:rsidRPr="005E4379" w:rsidRDefault="00737D88" w:rsidP="00737D88">
            <w:pPr>
              <w:jc w:val="center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891" w:type="dxa"/>
          </w:tcPr>
          <w:p w14:paraId="19990367" w14:textId="77777777" w:rsidR="00737D88" w:rsidRPr="005E4379" w:rsidRDefault="00737D88" w:rsidP="00737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noProof/>
              </w:rPr>
            </w:pPr>
          </w:p>
          <w:p w14:paraId="1E243866" w14:textId="232BFF1C" w:rsidR="00737D88" w:rsidRPr="005E4379" w:rsidRDefault="002702C1" w:rsidP="00737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noProof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noProof/>
                      </w:rPr>
                      <m:t>log(2</m:t>
                    </m:r>
                  </m:e>
                  <m:sup>
                    <m:r>
                      <w:rPr>
                        <w:rFonts w:ascii="Cambria Math" w:hAnsi="Cambria Math" w:cstheme="majorHAnsi"/>
                        <w:noProof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ajorHAnsi"/>
                    <w:noProof/>
                  </w:rPr>
                  <m:t>) = 3∙log(2)</m:t>
                </m:r>
              </m:oMath>
            </m:oMathPara>
          </w:p>
          <w:p w14:paraId="6E945A72" w14:textId="77777777" w:rsidR="00737D88" w:rsidRPr="005E4379" w:rsidRDefault="00737D88" w:rsidP="00737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noProof/>
              </w:rPr>
            </w:pPr>
          </w:p>
        </w:tc>
      </w:tr>
      <w:tr w:rsidR="00411CCA" w:rsidRPr="005E4379" w14:paraId="6C0936BB" w14:textId="77777777" w:rsidTr="00E37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14:paraId="0D3416EC" w14:textId="77777777" w:rsidR="00411CCA" w:rsidRPr="005E4379" w:rsidRDefault="002702C1" w:rsidP="00411CCA">
            <w:pPr>
              <w:jc w:val="center"/>
              <w:rPr>
                <w:rFonts w:asciiTheme="majorHAnsi" w:eastAsiaTheme="minorEastAsia" w:hAnsiTheme="majorHAnsi" w:cstheme="majorHAnsi"/>
                <w:noProof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noProof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</w:rPr>
                      <m:t>log(10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</w:rPr>
                      <m:t>y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HAnsi"/>
                    <w:noProof/>
                  </w:rPr>
                  <m:t>) = y</m:t>
                </m:r>
              </m:oMath>
            </m:oMathPara>
          </w:p>
          <w:p w14:paraId="11701464" w14:textId="77777777" w:rsidR="00411CCA" w:rsidRPr="005E4379" w:rsidRDefault="00411CCA" w:rsidP="00411CCA">
            <w:pPr>
              <w:jc w:val="center"/>
              <w:rPr>
                <w:rFonts w:asciiTheme="majorHAnsi" w:eastAsiaTheme="minorEastAsia" w:hAnsiTheme="majorHAnsi" w:cstheme="majorHAnsi"/>
                <w:b w:val="0"/>
                <w:bCs w:val="0"/>
              </w:rPr>
            </w:pPr>
          </w:p>
        </w:tc>
        <w:tc>
          <w:tcPr>
            <w:tcW w:w="4891" w:type="dxa"/>
          </w:tcPr>
          <w:p w14:paraId="4D3EF9D7" w14:textId="5D1D4CFF" w:rsidR="00631190" w:rsidRPr="00631190" w:rsidRDefault="002702C1" w:rsidP="00631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noProof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noProof/>
                      </w:rPr>
                      <m:t>log(10</m:t>
                    </m:r>
                  </m:e>
                  <m:sup>
                    <m:r>
                      <w:rPr>
                        <w:rFonts w:ascii="Cambria Math" w:hAnsi="Cambria Math" w:cstheme="majorHAnsi"/>
                        <w:noProof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ajorHAnsi"/>
                    <w:noProof/>
                  </w:rPr>
                  <m:t>) = 3</m:t>
                </m:r>
              </m:oMath>
            </m:oMathPara>
          </w:p>
          <w:p w14:paraId="13CAF442" w14:textId="77777777" w:rsidR="00411CCA" w:rsidRPr="005E4379" w:rsidRDefault="00411CCA" w:rsidP="00737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noProof/>
              </w:rPr>
            </w:pPr>
          </w:p>
        </w:tc>
      </w:tr>
      <w:tr w:rsidR="00631190" w:rsidRPr="005E4379" w14:paraId="2A50FEC7" w14:textId="77777777" w:rsidTr="0063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0099CC"/>
          </w:tcPr>
          <w:p w14:paraId="1F2D5CE2" w14:textId="0A7D273A" w:rsidR="00631190" w:rsidRPr="005E4379" w:rsidRDefault="00631190" w:rsidP="00631190">
            <w:pPr>
              <w:jc w:val="center"/>
              <w:rPr>
                <w:rFonts w:asciiTheme="majorHAnsi" w:eastAsiaTheme="minorEastAsia" w:hAnsiTheme="majorHAnsi" w:cstheme="majorHAnsi"/>
                <w:noProof/>
              </w:rPr>
            </w:pPr>
            <w:r w:rsidRPr="005E4379">
              <w:rPr>
                <w:rFonts w:asciiTheme="majorHAnsi" w:eastAsia="Calibri" w:hAnsiTheme="majorHAnsi" w:cstheme="majorHAnsi"/>
                <w:b w:val="0"/>
                <w:noProof/>
                <w:color w:val="FFFFFF" w:themeColor="background1"/>
                <w:sz w:val="40"/>
              </w:rPr>
              <w:t>Valeur particulière</w:t>
            </w:r>
          </w:p>
        </w:tc>
      </w:tr>
      <w:tr w:rsidR="00631190" w:rsidRPr="005E4379" w14:paraId="1EF5747F" w14:textId="77777777" w:rsidTr="00FA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6C5CAE35" w14:textId="77777777" w:rsidR="00631190" w:rsidRDefault="00631190" w:rsidP="00631190">
            <w:pPr>
              <w:jc w:val="center"/>
              <w:rPr>
                <w:rFonts w:asciiTheme="majorHAnsi" w:eastAsiaTheme="minorEastAsia" w:hAnsiTheme="majorHAnsi" w:cstheme="majorHAnsi"/>
              </w:rPr>
            </w:pPr>
          </w:p>
          <w:p w14:paraId="23BB2D06" w14:textId="77777777" w:rsidR="00631190" w:rsidRDefault="00631190" w:rsidP="00631190">
            <w:pPr>
              <w:jc w:val="center"/>
              <w:rPr>
                <w:rFonts w:asciiTheme="majorHAnsi" w:eastAsiaTheme="minorEastAsia" w:hAnsiTheme="majorHAnsi" w:cstheme="majorHAnsi"/>
                <w:b w:val="0"/>
                <w:bCs w:val="0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noProof/>
                </w:rPr>
                <m:t>log</m:t>
              </m:r>
              <m:d>
                <m:dPr>
                  <m:ctrlPr>
                    <w:rPr>
                      <w:rFonts w:ascii="Cambria Math" w:hAnsi="Cambria Math" w:cstheme="majorHAnsi"/>
                      <w:bCs w:val="0"/>
                      <w:i/>
                      <w:noProof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noProof/>
                    </w:rPr>
                    <m:t>10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HAnsi"/>
                  <w:noProof/>
                </w:rPr>
                <m:t>=1</m:t>
              </m:r>
            </m:oMath>
            <w:r w:rsidRPr="005E4379">
              <w:rPr>
                <w:rFonts w:asciiTheme="majorHAnsi" w:hAnsiTheme="majorHAnsi" w:cstheme="majorHAnsi"/>
              </w:rPr>
              <w:t xml:space="preserve">       </w:t>
            </w:r>
            <w:r w:rsidRPr="005E4379">
              <w:rPr>
                <w:rFonts w:asciiTheme="majorHAnsi" w:eastAsiaTheme="minorEastAsia" w:hAnsiTheme="majorHAnsi" w:cstheme="majorHAnsi"/>
              </w:rPr>
              <w:t xml:space="preserve"> </w:t>
            </w:r>
          </w:p>
          <w:p w14:paraId="7DB4DFAA" w14:textId="51CC3FDF" w:rsidR="00631190" w:rsidRPr="005E4379" w:rsidRDefault="00631190" w:rsidP="00631190">
            <w:pPr>
              <w:jc w:val="center"/>
              <w:rPr>
                <w:rFonts w:asciiTheme="majorHAnsi" w:eastAsia="Calibri" w:hAnsiTheme="majorHAnsi" w:cstheme="majorHAnsi"/>
                <w:b w:val="0"/>
                <w:noProof/>
                <w:color w:val="FFFFFF" w:themeColor="background1"/>
                <w:sz w:val="40"/>
              </w:rPr>
            </w:pPr>
          </w:p>
        </w:tc>
      </w:tr>
    </w:tbl>
    <w:p w14:paraId="28F42365" w14:textId="77777777" w:rsidR="00CC5082" w:rsidRPr="005E4379" w:rsidRDefault="00CC5082" w:rsidP="00EC7C0D">
      <w:pPr>
        <w:rPr>
          <w:rFonts w:asciiTheme="majorHAnsi" w:hAnsiTheme="majorHAnsi" w:cstheme="majorHAnsi"/>
          <w:noProof/>
        </w:rPr>
      </w:pPr>
    </w:p>
    <w:sectPr w:rsidR="00CC5082" w:rsidRPr="005E4379" w:rsidSect="008D3755">
      <w:headerReference w:type="default" r:id="rId11"/>
      <w:footerReference w:type="default" r:id="rId12"/>
      <w:pgSz w:w="11906" w:h="16838" w:code="9"/>
      <w:pgMar w:top="567" w:right="720" w:bottom="51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0FAF7" w14:textId="77777777" w:rsidR="00F21C5D" w:rsidRDefault="00F21C5D" w:rsidP="00C3761C">
      <w:pPr>
        <w:spacing w:line="240" w:lineRule="auto"/>
      </w:pPr>
      <w:r>
        <w:separator/>
      </w:r>
    </w:p>
  </w:endnote>
  <w:endnote w:type="continuationSeparator" w:id="0">
    <w:p w14:paraId="42761632" w14:textId="77777777" w:rsidR="00F21C5D" w:rsidRDefault="00F21C5D" w:rsidP="00C37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06F3" w14:textId="77777777" w:rsidR="00EE1BCC" w:rsidRPr="00C235D8" w:rsidRDefault="00EE1BCC" w:rsidP="00C235D8">
    <w:pPr>
      <w:pStyle w:val="Pieddepag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29235" w14:textId="77777777" w:rsidR="00F21C5D" w:rsidRDefault="00F21C5D" w:rsidP="00C3761C">
      <w:pPr>
        <w:spacing w:line="240" w:lineRule="auto"/>
      </w:pPr>
      <w:r>
        <w:separator/>
      </w:r>
    </w:p>
  </w:footnote>
  <w:footnote w:type="continuationSeparator" w:id="0">
    <w:p w14:paraId="10253D6D" w14:textId="77777777" w:rsidR="00F21C5D" w:rsidRDefault="00F21C5D" w:rsidP="00C376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7EE1" w14:textId="21689D6A" w:rsidR="00EE1BCC" w:rsidRDefault="00EE1BCC" w:rsidP="00C3761C">
    <w:pPr>
      <w:pStyle w:val="En-tte"/>
      <w:jc w:val="right"/>
    </w:pPr>
    <w:bookmarkStart w:id="1" w:name="_Hlk13779769"/>
  </w:p>
  <w:p w14:paraId="3634AC56" w14:textId="55134BD4" w:rsidR="00EE1BCC" w:rsidRDefault="00EE1BCC" w:rsidP="00EE1BCC">
    <w:pPr>
      <w:pStyle w:val="En-tte"/>
      <w:jc w:val="center"/>
    </w:pPr>
    <w:r>
      <w:tab/>
    </w:r>
    <w:r>
      <w:tab/>
    </w:r>
    <w:bookmarkEnd w:id="1"/>
  </w:p>
  <w:p w14:paraId="1DC43124" w14:textId="77777777" w:rsidR="00EE1BCC" w:rsidRDefault="00EE1B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94E"/>
    <w:multiLevelType w:val="hybridMultilevel"/>
    <w:tmpl w:val="AA424EA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84A"/>
    <w:multiLevelType w:val="hybridMultilevel"/>
    <w:tmpl w:val="9EAEFDA6"/>
    <w:lvl w:ilvl="0" w:tplc="A6686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54F5"/>
    <w:multiLevelType w:val="hybridMultilevel"/>
    <w:tmpl w:val="F5266684"/>
    <w:lvl w:ilvl="0" w:tplc="0A8E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position w:val="4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2D61"/>
    <w:multiLevelType w:val="hybridMultilevel"/>
    <w:tmpl w:val="5818E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F69"/>
    <w:multiLevelType w:val="hybridMultilevel"/>
    <w:tmpl w:val="2A7A0994"/>
    <w:lvl w:ilvl="0" w:tplc="BCB03DDA">
      <w:start w:val="1"/>
      <w:numFmt w:val="decimal"/>
      <w:pStyle w:val="exercice"/>
      <w:lvlText w:val="Exercice %1 : 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3B27"/>
    <w:multiLevelType w:val="hybridMultilevel"/>
    <w:tmpl w:val="0C740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2EDD"/>
    <w:multiLevelType w:val="hybridMultilevel"/>
    <w:tmpl w:val="B664D02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B18D3"/>
    <w:multiLevelType w:val="hybridMultilevel"/>
    <w:tmpl w:val="03BA37F0"/>
    <w:lvl w:ilvl="0" w:tplc="26980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D5D3E"/>
    <w:multiLevelType w:val="hybridMultilevel"/>
    <w:tmpl w:val="AEE868B8"/>
    <w:lvl w:ilvl="0" w:tplc="26980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953E2"/>
    <w:multiLevelType w:val="hybridMultilevel"/>
    <w:tmpl w:val="8DEE651A"/>
    <w:lvl w:ilvl="0" w:tplc="D37A9C52">
      <w:numFmt w:val="bullet"/>
      <w:lvlText w:val="-"/>
      <w:lvlJc w:val="left"/>
      <w:pPr>
        <w:ind w:left="1016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3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0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7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2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924" w:hanging="360"/>
      </w:pPr>
      <w:rPr>
        <w:rFonts w:ascii="Wingdings" w:hAnsi="Wingdings" w:hint="default"/>
      </w:rPr>
    </w:lvl>
  </w:abstractNum>
  <w:abstractNum w:abstractNumId="10" w15:restartNumberingAfterBreak="0">
    <w:nsid w:val="2E1C1370"/>
    <w:multiLevelType w:val="multilevel"/>
    <w:tmpl w:val="40A44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3.%1.%2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5%4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407EE9"/>
    <w:multiLevelType w:val="hybridMultilevel"/>
    <w:tmpl w:val="E962D494"/>
    <w:lvl w:ilvl="0" w:tplc="2AC67BCE">
      <w:start w:val="1"/>
      <w:numFmt w:val="decimal"/>
      <w:lvlText w:val="%1 "/>
      <w:lvlJc w:val="right"/>
      <w:pPr>
        <w:ind w:left="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3488"/>
    <w:multiLevelType w:val="hybridMultilevel"/>
    <w:tmpl w:val="881AF3CE"/>
    <w:lvl w:ilvl="0" w:tplc="040C000B">
      <w:start w:val="1"/>
      <w:numFmt w:val="bullet"/>
      <w:lvlText w:val=""/>
      <w:lvlJc w:val="left"/>
      <w:pPr>
        <w:ind w:left="4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3" w15:restartNumberingAfterBreak="0">
    <w:nsid w:val="487A4365"/>
    <w:multiLevelType w:val="hybridMultilevel"/>
    <w:tmpl w:val="956E45DC"/>
    <w:lvl w:ilvl="0" w:tplc="EC564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36D32"/>
    <w:multiLevelType w:val="hybridMultilevel"/>
    <w:tmpl w:val="70562032"/>
    <w:lvl w:ilvl="0" w:tplc="D754378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80377"/>
    <w:multiLevelType w:val="hybridMultilevel"/>
    <w:tmpl w:val="A406E47E"/>
    <w:lvl w:ilvl="0" w:tplc="396AFF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3096B"/>
    <w:multiLevelType w:val="hybridMultilevel"/>
    <w:tmpl w:val="991E9E0A"/>
    <w:lvl w:ilvl="0" w:tplc="7F5A2EC2">
      <w:start w:val="1"/>
      <w:numFmt w:val="bullet"/>
      <w:lvlText w:val="ο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51261"/>
    <w:multiLevelType w:val="hybridMultilevel"/>
    <w:tmpl w:val="7F546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65E01"/>
    <w:multiLevelType w:val="hybridMultilevel"/>
    <w:tmpl w:val="5E5EC506"/>
    <w:lvl w:ilvl="0" w:tplc="A6686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A1E2F"/>
    <w:multiLevelType w:val="multilevel"/>
    <w:tmpl w:val="9CDC45B8"/>
    <w:lvl w:ilvl="0">
      <w:start w:val="1"/>
      <w:numFmt w:val="decimal"/>
      <w:pStyle w:val="Titre1"/>
      <w:lvlText w:val="%1"/>
      <w:lvlJc w:val="left"/>
      <w:pPr>
        <w:ind w:left="716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F2C54F6"/>
    <w:multiLevelType w:val="multilevel"/>
    <w:tmpl w:val="40A44A6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3.%1.%2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5%4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CC3A37"/>
    <w:multiLevelType w:val="hybridMultilevel"/>
    <w:tmpl w:val="D9A8AD2C"/>
    <w:lvl w:ilvl="0" w:tplc="14320CB4">
      <w:numFmt w:val="bullet"/>
      <w:lvlText w:val="-"/>
      <w:lvlJc w:val="left"/>
      <w:pPr>
        <w:ind w:left="1022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1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2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984" w:hanging="360"/>
      </w:pPr>
      <w:rPr>
        <w:rFonts w:ascii="Wingdings" w:hAnsi="Wingdings" w:hint="default"/>
      </w:rPr>
    </w:lvl>
  </w:abstractNum>
  <w:abstractNum w:abstractNumId="22" w15:restartNumberingAfterBreak="0">
    <w:nsid w:val="715806E6"/>
    <w:multiLevelType w:val="hybridMultilevel"/>
    <w:tmpl w:val="7206B6E6"/>
    <w:lvl w:ilvl="0" w:tplc="7854A730">
      <w:numFmt w:val="bullet"/>
      <w:lvlText w:val="-"/>
      <w:lvlJc w:val="left"/>
      <w:pPr>
        <w:ind w:left="1016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3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0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7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2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924" w:hanging="360"/>
      </w:pPr>
      <w:rPr>
        <w:rFonts w:ascii="Wingdings" w:hAnsi="Wingdings" w:hint="default"/>
      </w:rPr>
    </w:lvl>
  </w:abstractNum>
  <w:abstractNum w:abstractNumId="23" w15:restartNumberingAfterBreak="0">
    <w:nsid w:val="73E31B14"/>
    <w:multiLevelType w:val="multilevel"/>
    <w:tmpl w:val="40A44A6E"/>
    <w:numStyleLink w:val="Style1"/>
  </w:abstractNum>
  <w:abstractNum w:abstractNumId="24" w15:restartNumberingAfterBreak="0">
    <w:nsid w:val="74C44559"/>
    <w:multiLevelType w:val="hybridMultilevel"/>
    <w:tmpl w:val="EE6E8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15"/>
  </w:num>
  <w:num w:numId="5">
    <w:abstractNumId w:val="13"/>
  </w:num>
  <w:num w:numId="6">
    <w:abstractNumId w:val="6"/>
  </w:num>
  <w:num w:numId="7">
    <w:abstractNumId w:val="18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17"/>
  </w:num>
  <w:num w:numId="13">
    <w:abstractNumId w:val="14"/>
  </w:num>
  <w:num w:numId="14">
    <w:abstractNumId w:val="11"/>
  </w:num>
  <w:num w:numId="15">
    <w:abstractNumId w:val="10"/>
  </w:num>
  <w:num w:numId="16">
    <w:abstractNumId w:val="23"/>
  </w:num>
  <w:num w:numId="17">
    <w:abstractNumId w:val="20"/>
  </w:num>
  <w:num w:numId="18">
    <w:abstractNumId w:val="19"/>
  </w:num>
  <w:num w:numId="19">
    <w:abstractNumId w:val="5"/>
  </w:num>
  <w:num w:numId="20">
    <w:abstractNumId w:val="7"/>
  </w:num>
  <w:num w:numId="21">
    <w:abstractNumId w:val="8"/>
  </w:num>
  <w:num w:numId="22">
    <w:abstractNumId w:val="2"/>
  </w:num>
  <w:num w:numId="23">
    <w:abstractNumId w:val="12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50">
      <o:colormru v:ext="edit" colors="#d8f9fc"/>
    </o:shapedefaults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72"/>
    <w:rsid w:val="000008DC"/>
    <w:rsid w:val="000025ED"/>
    <w:rsid w:val="00012329"/>
    <w:rsid w:val="000168D4"/>
    <w:rsid w:val="00020144"/>
    <w:rsid w:val="00021F1F"/>
    <w:rsid w:val="00022DC8"/>
    <w:rsid w:val="00023D20"/>
    <w:rsid w:val="00023F57"/>
    <w:rsid w:val="00027FD6"/>
    <w:rsid w:val="000377BB"/>
    <w:rsid w:val="00037970"/>
    <w:rsid w:val="00044E82"/>
    <w:rsid w:val="000465B1"/>
    <w:rsid w:val="00051633"/>
    <w:rsid w:val="000532E8"/>
    <w:rsid w:val="00053BB4"/>
    <w:rsid w:val="00053EC5"/>
    <w:rsid w:val="00054918"/>
    <w:rsid w:val="000552F9"/>
    <w:rsid w:val="00072824"/>
    <w:rsid w:val="00081C99"/>
    <w:rsid w:val="00083FA1"/>
    <w:rsid w:val="000936F9"/>
    <w:rsid w:val="0009495C"/>
    <w:rsid w:val="000A238F"/>
    <w:rsid w:val="000A2C6F"/>
    <w:rsid w:val="000B3C12"/>
    <w:rsid w:val="000C4EC8"/>
    <w:rsid w:val="000D09D4"/>
    <w:rsid w:val="000D73E0"/>
    <w:rsid w:val="000E3319"/>
    <w:rsid w:val="000E4FCE"/>
    <w:rsid w:val="00101DAA"/>
    <w:rsid w:val="0010477D"/>
    <w:rsid w:val="00106F6B"/>
    <w:rsid w:val="001101A1"/>
    <w:rsid w:val="001127D2"/>
    <w:rsid w:val="001335D8"/>
    <w:rsid w:val="00137042"/>
    <w:rsid w:val="00141B86"/>
    <w:rsid w:val="00143FB4"/>
    <w:rsid w:val="00144DC2"/>
    <w:rsid w:val="00150C83"/>
    <w:rsid w:val="00153CC1"/>
    <w:rsid w:val="001542B5"/>
    <w:rsid w:val="001574B0"/>
    <w:rsid w:val="00157EFE"/>
    <w:rsid w:val="0016750B"/>
    <w:rsid w:val="001679EA"/>
    <w:rsid w:val="001736EF"/>
    <w:rsid w:val="0017655D"/>
    <w:rsid w:val="00180D64"/>
    <w:rsid w:val="00183B6D"/>
    <w:rsid w:val="0018433D"/>
    <w:rsid w:val="00194BA8"/>
    <w:rsid w:val="00196C6A"/>
    <w:rsid w:val="001A41B6"/>
    <w:rsid w:val="001A6F77"/>
    <w:rsid w:val="001B4757"/>
    <w:rsid w:val="001C61A9"/>
    <w:rsid w:val="001D555B"/>
    <w:rsid w:val="001E079C"/>
    <w:rsid w:val="001E1A7F"/>
    <w:rsid w:val="001F5812"/>
    <w:rsid w:val="001F6D2D"/>
    <w:rsid w:val="00203CCF"/>
    <w:rsid w:val="00205903"/>
    <w:rsid w:val="00205F24"/>
    <w:rsid w:val="00217DC2"/>
    <w:rsid w:val="002225B7"/>
    <w:rsid w:val="00232B5F"/>
    <w:rsid w:val="00234E2A"/>
    <w:rsid w:val="00235045"/>
    <w:rsid w:val="00255933"/>
    <w:rsid w:val="002562E5"/>
    <w:rsid w:val="002609DE"/>
    <w:rsid w:val="00264CCB"/>
    <w:rsid w:val="00265BB0"/>
    <w:rsid w:val="002702C1"/>
    <w:rsid w:val="002746B5"/>
    <w:rsid w:val="00277046"/>
    <w:rsid w:val="0028110E"/>
    <w:rsid w:val="0028652F"/>
    <w:rsid w:val="00296B91"/>
    <w:rsid w:val="002A3D5E"/>
    <w:rsid w:val="002A426D"/>
    <w:rsid w:val="002A42EB"/>
    <w:rsid w:val="002B238E"/>
    <w:rsid w:val="002C2A43"/>
    <w:rsid w:val="002C3134"/>
    <w:rsid w:val="002C4D67"/>
    <w:rsid w:val="002C6F52"/>
    <w:rsid w:val="002C6FAA"/>
    <w:rsid w:val="002D2499"/>
    <w:rsid w:val="002D4B6C"/>
    <w:rsid w:val="002E136B"/>
    <w:rsid w:val="002F00FE"/>
    <w:rsid w:val="002F2AB7"/>
    <w:rsid w:val="002F369B"/>
    <w:rsid w:val="002F709A"/>
    <w:rsid w:val="00303FD9"/>
    <w:rsid w:val="0031135F"/>
    <w:rsid w:val="0031536B"/>
    <w:rsid w:val="0031723B"/>
    <w:rsid w:val="003260C1"/>
    <w:rsid w:val="00326C8B"/>
    <w:rsid w:val="00340E7C"/>
    <w:rsid w:val="0034108B"/>
    <w:rsid w:val="00341A36"/>
    <w:rsid w:val="00342D57"/>
    <w:rsid w:val="00347BD6"/>
    <w:rsid w:val="0035725A"/>
    <w:rsid w:val="00366EA3"/>
    <w:rsid w:val="00396E7F"/>
    <w:rsid w:val="00397951"/>
    <w:rsid w:val="003A4F4B"/>
    <w:rsid w:val="003B5F58"/>
    <w:rsid w:val="003C737F"/>
    <w:rsid w:val="003E2821"/>
    <w:rsid w:val="00401E16"/>
    <w:rsid w:val="00405E5A"/>
    <w:rsid w:val="00407ACA"/>
    <w:rsid w:val="00410263"/>
    <w:rsid w:val="00410F28"/>
    <w:rsid w:val="00411CCA"/>
    <w:rsid w:val="004123B5"/>
    <w:rsid w:val="00422717"/>
    <w:rsid w:val="00424E30"/>
    <w:rsid w:val="004255F2"/>
    <w:rsid w:val="004454ED"/>
    <w:rsid w:val="004470F5"/>
    <w:rsid w:val="004500C6"/>
    <w:rsid w:val="0045024D"/>
    <w:rsid w:val="0045355F"/>
    <w:rsid w:val="00455F35"/>
    <w:rsid w:val="00457254"/>
    <w:rsid w:val="00457834"/>
    <w:rsid w:val="004617FA"/>
    <w:rsid w:val="00466CC0"/>
    <w:rsid w:val="00476E40"/>
    <w:rsid w:val="00483326"/>
    <w:rsid w:val="0049395E"/>
    <w:rsid w:val="00496A30"/>
    <w:rsid w:val="004A0BC0"/>
    <w:rsid w:val="004A313F"/>
    <w:rsid w:val="004A56B3"/>
    <w:rsid w:val="004A67F3"/>
    <w:rsid w:val="004A69DF"/>
    <w:rsid w:val="004B04CF"/>
    <w:rsid w:val="004D1303"/>
    <w:rsid w:val="004D59FB"/>
    <w:rsid w:val="004D6EE0"/>
    <w:rsid w:val="004E0B17"/>
    <w:rsid w:val="004E4D2D"/>
    <w:rsid w:val="004F0338"/>
    <w:rsid w:val="004F26CB"/>
    <w:rsid w:val="004F3983"/>
    <w:rsid w:val="004F56FB"/>
    <w:rsid w:val="004F76CB"/>
    <w:rsid w:val="00502450"/>
    <w:rsid w:val="00503CAD"/>
    <w:rsid w:val="0050446E"/>
    <w:rsid w:val="005136E4"/>
    <w:rsid w:val="00530EEF"/>
    <w:rsid w:val="00534199"/>
    <w:rsid w:val="00534E26"/>
    <w:rsid w:val="0054296B"/>
    <w:rsid w:val="00546A45"/>
    <w:rsid w:val="00547944"/>
    <w:rsid w:val="00561938"/>
    <w:rsid w:val="005624FA"/>
    <w:rsid w:val="00581B43"/>
    <w:rsid w:val="005938DD"/>
    <w:rsid w:val="00597B8C"/>
    <w:rsid w:val="005A15BD"/>
    <w:rsid w:val="005B0A7A"/>
    <w:rsid w:val="005B0BE5"/>
    <w:rsid w:val="005B6744"/>
    <w:rsid w:val="005C49B3"/>
    <w:rsid w:val="005C5D14"/>
    <w:rsid w:val="005D0A3E"/>
    <w:rsid w:val="005E3397"/>
    <w:rsid w:val="005E4379"/>
    <w:rsid w:val="005E68F3"/>
    <w:rsid w:val="005E7B76"/>
    <w:rsid w:val="005F2699"/>
    <w:rsid w:val="006011F9"/>
    <w:rsid w:val="00601CB4"/>
    <w:rsid w:val="006047EE"/>
    <w:rsid w:val="00604836"/>
    <w:rsid w:val="00606BCD"/>
    <w:rsid w:val="0061103B"/>
    <w:rsid w:val="006121C8"/>
    <w:rsid w:val="0062100A"/>
    <w:rsid w:val="006222E6"/>
    <w:rsid w:val="00622BAC"/>
    <w:rsid w:val="00624EBE"/>
    <w:rsid w:val="006257E2"/>
    <w:rsid w:val="00627D86"/>
    <w:rsid w:val="00631190"/>
    <w:rsid w:val="006348A2"/>
    <w:rsid w:val="00636994"/>
    <w:rsid w:val="00641BAA"/>
    <w:rsid w:val="006434A0"/>
    <w:rsid w:val="006437AC"/>
    <w:rsid w:val="006538A1"/>
    <w:rsid w:val="00656044"/>
    <w:rsid w:val="006635FD"/>
    <w:rsid w:val="00663C28"/>
    <w:rsid w:val="00665678"/>
    <w:rsid w:val="00674494"/>
    <w:rsid w:val="0068661B"/>
    <w:rsid w:val="00687688"/>
    <w:rsid w:val="00691C10"/>
    <w:rsid w:val="00693D6B"/>
    <w:rsid w:val="0069547D"/>
    <w:rsid w:val="00695711"/>
    <w:rsid w:val="006A4C1F"/>
    <w:rsid w:val="006C43CC"/>
    <w:rsid w:val="006C58E6"/>
    <w:rsid w:val="006E0D2F"/>
    <w:rsid w:val="006E1431"/>
    <w:rsid w:val="006E6596"/>
    <w:rsid w:val="006F2B7F"/>
    <w:rsid w:val="006F3639"/>
    <w:rsid w:val="006F3688"/>
    <w:rsid w:val="006F79F0"/>
    <w:rsid w:val="00706C4F"/>
    <w:rsid w:val="00707CC4"/>
    <w:rsid w:val="00707F14"/>
    <w:rsid w:val="00710351"/>
    <w:rsid w:val="00712B57"/>
    <w:rsid w:val="007152D5"/>
    <w:rsid w:val="00723649"/>
    <w:rsid w:val="00723809"/>
    <w:rsid w:val="00731369"/>
    <w:rsid w:val="00737D88"/>
    <w:rsid w:val="00742EBF"/>
    <w:rsid w:val="00744442"/>
    <w:rsid w:val="00744643"/>
    <w:rsid w:val="00771F02"/>
    <w:rsid w:val="00772081"/>
    <w:rsid w:val="00775A1F"/>
    <w:rsid w:val="00775B0D"/>
    <w:rsid w:val="00783B7F"/>
    <w:rsid w:val="0078650B"/>
    <w:rsid w:val="00791921"/>
    <w:rsid w:val="0079399E"/>
    <w:rsid w:val="007954C2"/>
    <w:rsid w:val="007972C3"/>
    <w:rsid w:val="007A09BA"/>
    <w:rsid w:val="007A409D"/>
    <w:rsid w:val="007B2715"/>
    <w:rsid w:val="007B69C4"/>
    <w:rsid w:val="007C6A35"/>
    <w:rsid w:val="007C7CF1"/>
    <w:rsid w:val="007D063A"/>
    <w:rsid w:val="007D54C2"/>
    <w:rsid w:val="007D6061"/>
    <w:rsid w:val="007D7537"/>
    <w:rsid w:val="007E24B4"/>
    <w:rsid w:val="007F510E"/>
    <w:rsid w:val="008005EE"/>
    <w:rsid w:val="00803E86"/>
    <w:rsid w:val="0080767A"/>
    <w:rsid w:val="008105D9"/>
    <w:rsid w:val="00812479"/>
    <w:rsid w:val="00817790"/>
    <w:rsid w:val="0084351D"/>
    <w:rsid w:val="008614C8"/>
    <w:rsid w:val="008618BA"/>
    <w:rsid w:val="00863D37"/>
    <w:rsid w:val="008642E9"/>
    <w:rsid w:val="00866618"/>
    <w:rsid w:val="008753EA"/>
    <w:rsid w:val="008800C9"/>
    <w:rsid w:val="00882A53"/>
    <w:rsid w:val="008852E4"/>
    <w:rsid w:val="00885C1F"/>
    <w:rsid w:val="008A0E4F"/>
    <w:rsid w:val="008A2BCD"/>
    <w:rsid w:val="008A7686"/>
    <w:rsid w:val="008B6A72"/>
    <w:rsid w:val="008C137D"/>
    <w:rsid w:val="008C19BE"/>
    <w:rsid w:val="008D001A"/>
    <w:rsid w:val="008D2F88"/>
    <w:rsid w:val="008D3755"/>
    <w:rsid w:val="008E21F8"/>
    <w:rsid w:val="008E32AC"/>
    <w:rsid w:val="008E4C1F"/>
    <w:rsid w:val="008F4A8E"/>
    <w:rsid w:val="00901768"/>
    <w:rsid w:val="00915026"/>
    <w:rsid w:val="00917688"/>
    <w:rsid w:val="00921643"/>
    <w:rsid w:val="00923896"/>
    <w:rsid w:val="00925BEF"/>
    <w:rsid w:val="00926105"/>
    <w:rsid w:val="009405B5"/>
    <w:rsid w:val="00940E05"/>
    <w:rsid w:val="00941264"/>
    <w:rsid w:val="00941C09"/>
    <w:rsid w:val="009429E1"/>
    <w:rsid w:val="009507E9"/>
    <w:rsid w:val="00952098"/>
    <w:rsid w:val="00953F86"/>
    <w:rsid w:val="00954C4F"/>
    <w:rsid w:val="00955DC6"/>
    <w:rsid w:val="00963B36"/>
    <w:rsid w:val="00973CA9"/>
    <w:rsid w:val="0098106A"/>
    <w:rsid w:val="00984AB2"/>
    <w:rsid w:val="0098625F"/>
    <w:rsid w:val="009A5690"/>
    <w:rsid w:val="009A5821"/>
    <w:rsid w:val="009B41A5"/>
    <w:rsid w:val="009B4C94"/>
    <w:rsid w:val="009B650C"/>
    <w:rsid w:val="009B7B54"/>
    <w:rsid w:val="009C19C1"/>
    <w:rsid w:val="009D34A1"/>
    <w:rsid w:val="009D3789"/>
    <w:rsid w:val="009D3D7C"/>
    <w:rsid w:val="009E02DA"/>
    <w:rsid w:val="009E1AD8"/>
    <w:rsid w:val="009E3120"/>
    <w:rsid w:val="009F608B"/>
    <w:rsid w:val="00A01DA6"/>
    <w:rsid w:val="00A14B62"/>
    <w:rsid w:val="00A230AD"/>
    <w:rsid w:val="00A23A7D"/>
    <w:rsid w:val="00A26F88"/>
    <w:rsid w:val="00A35838"/>
    <w:rsid w:val="00A43673"/>
    <w:rsid w:val="00A53E6B"/>
    <w:rsid w:val="00A62079"/>
    <w:rsid w:val="00A6248F"/>
    <w:rsid w:val="00A632DD"/>
    <w:rsid w:val="00A75C0E"/>
    <w:rsid w:val="00A81030"/>
    <w:rsid w:val="00A84DF3"/>
    <w:rsid w:val="00A87A9C"/>
    <w:rsid w:val="00A90260"/>
    <w:rsid w:val="00A90F63"/>
    <w:rsid w:val="00A91B28"/>
    <w:rsid w:val="00A91D08"/>
    <w:rsid w:val="00A95AA2"/>
    <w:rsid w:val="00AA15DA"/>
    <w:rsid w:val="00AA4818"/>
    <w:rsid w:val="00AB24ED"/>
    <w:rsid w:val="00AB2777"/>
    <w:rsid w:val="00AC1CD8"/>
    <w:rsid w:val="00AC305F"/>
    <w:rsid w:val="00AC351A"/>
    <w:rsid w:val="00AC673B"/>
    <w:rsid w:val="00AE0152"/>
    <w:rsid w:val="00AE1590"/>
    <w:rsid w:val="00AE18CC"/>
    <w:rsid w:val="00AE1CB4"/>
    <w:rsid w:val="00AE7617"/>
    <w:rsid w:val="00AF3929"/>
    <w:rsid w:val="00AF6446"/>
    <w:rsid w:val="00B04C72"/>
    <w:rsid w:val="00B12425"/>
    <w:rsid w:val="00B1304A"/>
    <w:rsid w:val="00B228AA"/>
    <w:rsid w:val="00B301D2"/>
    <w:rsid w:val="00B35B83"/>
    <w:rsid w:val="00B4468A"/>
    <w:rsid w:val="00B4573E"/>
    <w:rsid w:val="00B534EF"/>
    <w:rsid w:val="00B538FC"/>
    <w:rsid w:val="00B5702A"/>
    <w:rsid w:val="00B64961"/>
    <w:rsid w:val="00B67192"/>
    <w:rsid w:val="00B73E91"/>
    <w:rsid w:val="00B858AC"/>
    <w:rsid w:val="00B86182"/>
    <w:rsid w:val="00B927B0"/>
    <w:rsid w:val="00B9316B"/>
    <w:rsid w:val="00BA28DB"/>
    <w:rsid w:val="00BA2EDF"/>
    <w:rsid w:val="00BA514B"/>
    <w:rsid w:val="00BA7166"/>
    <w:rsid w:val="00BA7504"/>
    <w:rsid w:val="00BB1731"/>
    <w:rsid w:val="00BB7844"/>
    <w:rsid w:val="00BC76C6"/>
    <w:rsid w:val="00BD298A"/>
    <w:rsid w:val="00BD5406"/>
    <w:rsid w:val="00BD5734"/>
    <w:rsid w:val="00BF2C40"/>
    <w:rsid w:val="00BF73CE"/>
    <w:rsid w:val="00BF7F91"/>
    <w:rsid w:val="00C00463"/>
    <w:rsid w:val="00C063E1"/>
    <w:rsid w:val="00C124C7"/>
    <w:rsid w:val="00C14DCE"/>
    <w:rsid w:val="00C20866"/>
    <w:rsid w:val="00C235D8"/>
    <w:rsid w:val="00C25213"/>
    <w:rsid w:val="00C25AE0"/>
    <w:rsid w:val="00C27069"/>
    <w:rsid w:val="00C33960"/>
    <w:rsid w:val="00C3761C"/>
    <w:rsid w:val="00C4060A"/>
    <w:rsid w:val="00C409FC"/>
    <w:rsid w:val="00C41278"/>
    <w:rsid w:val="00C44892"/>
    <w:rsid w:val="00C45010"/>
    <w:rsid w:val="00C45359"/>
    <w:rsid w:val="00C45F5D"/>
    <w:rsid w:val="00C47A64"/>
    <w:rsid w:val="00C524A5"/>
    <w:rsid w:val="00C562BC"/>
    <w:rsid w:val="00C56849"/>
    <w:rsid w:val="00C727A0"/>
    <w:rsid w:val="00C81A33"/>
    <w:rsid w:val="00C83428"/>
    <w:rsid w:val="00C87627"/>
    <w:rsid w:val="00C92F73"/>
    <w:rsid w:val="00C97218"/>
    <w:rsid w:val="00CA2788"/>
    <w:rsid w:val="00CB0703"/>
    <w:rsid w:val="00CC5082"/>
    <w:rsid w:val="00CF3C19"/>
    <w:rsid w:val="00CF5E7F"/>
    <w:rsid w:val="00D0497D"/>
    <w:rsid w:val="00D05C1C"/>
    <w:rsid w:val="00D10592"/>
    <w:rsid w:val="00D21E6A"/>
    <w:rsid w:val="00D27092"/>
    <w:rsid w:val="00D31DE5"/>
    <w:rsid w:val="00D33D4E"/>
    <w:rsid w:val="00D3621D"/>
    <w:rsid w:val="00D43755"/>
    <w:rsid w:val="00D46C78"/>
    <w:rsid w:val="00D521AD"/>
    <w:rsid w:val="00D548D8"/>
    <w:rsid w:val="00D66909"/>
    <w:rsid w:val="00D70AB7"/>
    <w:rsid w:val="00D73BB9"/>
    <w:rsid w:val="00DB777C"/>
    <w:rsid w:val="00DC1BE1"/>
    <w:rsid w:val="00DD04A6"/>
    <w:rsid w:val="00DD31BB"/>
    <w:rsid w:val="00DD576F"/>
    <w:rsid w:val="00DD7F22"/>
    <w:rsid w:val="00DE2A38"/>
    <w:rsid w:val="00DE4811"/>
    <w:rsid w:val="00DE65AE"/>
    <w:rsid w:val="00DF1CF9"/>
    <w:rsid w:val="00DF3114"/>
    <w:rsid w:val="00DF38FD"/>
    <w:rsid w:val="00DF6142"/>
    <w:rsid w:val="00E1200E"/>
    <w:rsid w:val="00E15043"/>
    <w:rsid w:val="00E165B0"/>
    <w:rsid w:val="00E23CB9"/>
    <w:rsid w:val="00E27758"/>
    <w:rsid w:val="00E303B9"/>
    <w:rsid w:val="00E4624B"/>
    <w:rsid w:val="00E46A50"/>
    <w:rsid w:val="00E470F8"/>
    <w:rsid w:val="00E51EF3"/>
    <w:rsid w:val="00E52622"/>
    <w:rsid w:val="00E53025"/>
    <w:rsid w:val="00E5743A"/>
    <w:rsid w:val="00E63258"/>
    <w:rsid w:val="00E63D97"/>
    <w:rsid w:val="00E77A13"/>
    <w:rsid w:val="00E9035F"/>
    <w:rsid w:val="00E9067D"/>
    <w:rsid w:val="00E90D2E"/>
    <w:rsid w:val="00E90DF8"/>
    <w:rsid w:val="00E9153A"/>
    <w:rsid w:val="00E94AC7"/>
    <w:rsid w:val="00EA1FF9"/>
    <w:rsid w:val="00EA4724"/>
    <w:rsid w:val="00EA5D80"/>
    <w:rsid w:val="00EA71C5"/>
    <w:rsid w:val="00EA7409"/>
    <w:rsid w:val="00EB2E22"/>
    <w:rsid w:val="00EB7F39"/>
    <w:rsid w:val="00EC2F7F"/>
    <w:rsid w:val="00EC444E"/>
    <w:rsid w:val="00EC7C0D"/>
    <w:rsid w:val="00EE11F7"/>
    <w:rsid w:val="00EE12C2"/>
    <w:rsid w:val="00EE1BCC"/>
    <w:rsid w:val="00EE39FA"/>
    <w:rsid w:val="00EE49F4"/>
    <w:rsid w:val="00EF19DF"/>
    <w:rsid w:val="00F013EC"/>
    <w:rsid w:val="00F01424"/>
    <w:rsid w:val="00F01AB8"/>
    <w:rsid w:val="00F05E19"/>
    <w:rsid w:val="00F07272"/>
    <w:rsid w:val="00F122BC"/>
    <w:rsid w:val="00F21C5D"/>
    <w:rsid w:val="00F23339"/>
    <w:rsid w:val="00F40A19"/>
    <w:rsid w:val="00F4466B"/>
    <w:rsid w:val="00F46CAB"/>
    <w:rsid w:val="00F53803"/>
    <w:rsid w:val="00F62F14"/>
    <w:rsid w:val="00F66040"/>
    <w:rsid w:val="00F70D64"/>
    <w:rsid w:val="00F74311"/>
    <w:rsid w:val="00F77101"/>
    <w:rsid w:val="00F8273A"/>
    <w:rsid w:val="00F84520"/>
    <w:rsid w:val="00FB7FE4"/>
    <w:rsid w:val="00FC1C76"/>
    <w:rsid w:val="00FC6540"/>
    <w:rsid w:val="00FC779F"/>
    <w:rsid w:val="00FD07FE"/>
    <w:rsid w:val="00FD1F96"/>
    <w:rsid w:val="00FD4017"/>
    <w:rsid w:val="00FE5DA4"/>
    <w:rsid w:val="00FF1840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8f9fc"/>
    </o:shapedefaults>
    <o:shapelayout v:ext="edit">
      <o:idmap v:ext="edit" data="2"/>
    </o:shapelayout>
  </w:shapeDefaults>
  <w:decimalSymbol w:val=","/>
  <w:listSeparator w:val=";"/>
  <w14:docId w14:val="2E7746C8"/>
  <w15:chartTrackingRefBased/>
  <w15:docId w15:val="{9DA013E0-585F-4456-856B-BA9A2DF9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790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53803"/>
    <w:pPr>
      <w:keepNext/>
      <w:keepLines/>
      <w:numPr>
        <w:numId w:val="18"/>
      </w:numPr>
      <w:spacing w:before="120"/>
      <w:ind w:left="431" w:hanging="431"/>
      <w:outlineLvl w:val="0"/>
    </w:pPr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D5406"/>
    <w:pPr>
      <w:numPr>
        <w:ilvl w:val="1"/>
      </w:numPr>
      <w:spacing w:before="40"/>
      <w:outlineLvl w:val="1"/>
    </w:pPr>
    <w:rPr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5406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5406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5406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5406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5406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5406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5406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750B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F5380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24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3761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761C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3761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61C"/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EE39F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Sansinterligne">
    <w:name w:val="No Spacing"/>
    <w:qFormat/>
    <w:rsid w:val="00EE39FA"/>
    <w:pPr>
      <w:spacing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7C6A3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C6A35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D54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24E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numbering" w:customStyle="1" w:styleId="Style1">
    <w:name w:val="Style1"/>
    <w:uiPriority w:val="99"/>
    <w:rsid w:val="00BD5406"/>
    <w:pPr>
      <w:numPr>
        <w:numId w:val="17"/>
      </w:numPr>
    </w:pPr>
  </w:style>
  <w:style w:type="character" w:customStyle="1" w:styleId="Titre3Car">
    <w:name w:val="Titre 3 Car"/>
    <w:basedOn w:val="Policepardfaut"/>
    <w:link w:val="Titre3"/>
    <w:uiPriority w:val="9"/>
    <w:rsid w:val="00BD54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D540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D5406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D540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BD540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D54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D54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B04C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4C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4C72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4C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4C72"/>
    <w:rPr>
      <w:rFonts w:ascii="Times New Roman" w:hAnsi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10477D"/>
    <w:pPr>
      <w:spacing w:line="240" w:lineRule="auto"/>
    </w:pPr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0477D"/>
    <w:rPr>
      <w:rFonts w:ascii="Times New Roman" w:hAnsi="Times New Roman"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10477D"/>
    <w:rPr>
      <w:color w:val="FF0000"/>
      <w:sz w:val="24"/>
      <w:vertAlign w:val="superscript"/>
    </w:rPr>
  </w:style>
  <w:style w:type="table" w:styleId="Grilledutableau">
    <w:name w:val="Table Grid"/>
    <w:basedOn w:val="TableauNormal"/>
    <w:uiPriority w:val="39"/>
    <w:rsid w:val="006538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F4A8E"/>
    <w:rPr>
      <w:color w:val="605E5C"/>
      <w:shd w:val="clear" w:color="auto" w:fill="E1DFDD"/>
    </w:rPr>
  </w:style>
  <w:style w:type="paragraph" w:customStyle="1" w:styleId="exercice">
    <w:name w:val="exercice"/>
    <w:basedOn w:val="Titre2"/>
    <w:autoRedefine/>
    <w:qFormat/>
    <w:rsid w:val="00F70D64"/>
    <w:pPr>
      <w:numPr>
        <w:ilvl w:val="0"/>
        <w:numId w:val="25"/>
      </w:numPr>
      <w:ind w:left="0" w:firstLine="1254"/>
    </w:pPr>
  </w:style>
  <w:style w:type="character" w:customStyle="1" w:styleId="resulturllong">
    <w:name w:val="result__url__long"/>
    <w:basedOn w:val="Policepardfaut"/>
    <w:rsid w:val="005B0A7A"/>
  </w:style>
  <w:style w:type="paragraph" w:styleId="En-ttedetabledesmatires">
    <w:name w:val="TOC Heading"/>
    <w:basedOn w:val="Titre1"/>
    <w:next w:val="Normal"/>
    <w:uiPriority w:val="39"/>
    <w:unhideWhenUsed/>
    <w:qFormat/>
    <w:rsid w:val="00E23CB9"/>
    <w:pPr>
      <w:numPr>
        <w:numId w:val="0"/>
      </w:num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23CB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23CB9"/>
    <w:pPr>
      <w:spacing w:after="100"/>
      <w:ind w:left="240"/>
    </w:pPr>
  </w:style>
  <w:style w:type="paragraph" w:styleId="Titre">
    <w:name w:val="Title"/>
    <w:basedOn w:val="Normal"/>
    <w:next w:val="Normal"/>
    <w:link w:val="TitreCar"/>
    <w:uiPriority w:val="10"/>
    <w:qFormat/>
    <w:rsid w:val="00F5380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53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auGrille4-Accentuation1">
    <w:name w:val="Grid Table 4 Accent 1"/>
    <w:basedOn w:val="TableauNormal"/>
    <w:uiPriority w:val="49"/>
    <w:rsid w:val="008614C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C33960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305D8ABC15B458F9FF37714A32B5E" ma:contentTypeVersion="14" ma:contentTypeDescription="Crée un document." ma:contentTypeScope="" ma:versionID="71a5d496d97404157f98ff14548aba51">
  <xsd:schema xmlns:xsd="http://www.w3.org/2001/XMLSchema" xmlns:xs="http://www.w3.org/2001/XMLSchema" xmlns:p="http://schemas.microsoft.com/office/2006/metadata/properties" xmlns:ns3="f437f12d-edb1-4da6-9e94-8f49c143295e" xmlns:ns4="ac6daadd-1783-47c9-b87c-9f56e0fc549f" targetNamespace="http://schemas.microsoft.com/office/2006/metadata/properties" ma:root="true" ma:fieldsID="d92f8144922a729aa0c5b7a336d64333" ns3:_="" ns4:_="">
    <xsd:import namespace="f437f12d-edb1-4da6-9e94-8f49c143295e"/>
    <xsd:import namespace="ac6daadd-1783-47c9-b87c-9f56e0fc54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f12d-edb1-4da6-9e94-8f49c14329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daadd-1783-47c9-b87c-9f56e0fc5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4741-7487-4C9D-9044-6CCE33A62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C24BE-806B-45EB-BD50-E2FB857E5046}">
  <ds:schemaRefs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f437f12d-edb1-4da6-9e94-8f49c143295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c6daadd-1783-47c9-b87c-9f56e0fc549f"/>
  </ds:schemaRefs>
</ds:datastoreItem>
</file>

<file path=customXml/itemProps3.xml><?xml version="1.0" encoding="utf-8"?>
<ds:datastoreItem xmlns:ds="http://schemas.openxmlformats.org/officeDocument/2006/customXml" ds:itemID="{C734FEAA-55D9-4EC1-B0CB-B16AED50C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f12d-edb1-4da6-9e94-8f49c143295e"/>
    <ds:schemaRef ds:uri="ac6daadd-1783-47c9-b87c-9f56e0fc5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C45F0-CB38-4C63-A07A-9EAE04E1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</dc:creator>
  <cp:keywords/>
  <dc:description/>
  <cp:lastModifiedBy>Claude Cousturian</cp:lastModifiedBy>
  <cp:revision>2</cp:revision>
  <cp:lastPrinted>2020-03-24T11:04:00Z</cp:lastPrinted>
  <dcterms:created xsi:type="dcterms:W3CDTF">2022-06-22T07:54:00Z</dcterms:created>
  <dcterms:modified xsi:type="dcterms:W3CDTF">2022-06-22T07:54:00Z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0x010100AB3305D8ABC15B458F9FF37714A32B5E</vt:lpwstr>
  </property>
</Properties>
</file>